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FEF6" w14:textId="6BF8ACFD" w:rsidR="006223E6" w:rsidRPr="008F3A5A" w:rsidRDefault="006223E6" w:rsidP="005A1609">
      <w:pPr>
        <w:spacing w:after="0" w:line="240" w:lineRule="auto"/>
        <w:jc w:val="both"/>
        <w:rPr>
          <w:sz w:val="24"/>
          <w:szCs w:val="24"/>
        </w:rPr>
      </w:pPr>
      <w:r w:rsidRPr="2B71E19D">
        <w:rPr>
          <w:sz w:val="24"/>
          <w:szCs w:val="24"/>
        </w:rPr>
        <w:t>Dear [</w:t>
      </w:r>
      <w:hyperlink r:id="rId10" w:history="1">
        <w:r w:rsidR="00521AE6" w:rsidRPr="005B0884">
          <w:rPr>
            <w:rStyle w:val="Hyperlink"/>
            <w:sz w:val="24"/>
            <w:szCs w:val="24"/>
          </w:rPr>
          <w:t>MEMBER OF PARLIAMENT NAME</w:t>
        </w:r>
      </w:hyperlink>
      <w:r w:rsidRPr="2B71E19D">
        <w:rPr>
          <w:sz w:val="24"/>
          <w:szCs w:val="24"/>
        </w:rPr>
        <w:t xml:space="preserve">], </w:t>
      </w:r>
    </w:p>
    <w:p w14:paraId="4F198CF3" w14:textId="77777777" w:rsidR="00A7450F" w:rsidRPr="008F3A5A" w:rsidRDefault="00A7450F" w:rsidP="005A1609">
      <w:pPr>
        <w:spacing w:after="0" w:line="240" w:lineRule="auto"/>
        <w:jc w:val="both"/>
        <w:rPr>
          <w:rFonts w:cstheme="minorHAnsi"/>
          <w:sz w:val="24"/>
          <w:szCs w:val="24"/>
        </w:rPr>
      </w:pPr>
    </w:p>
    <w:p w14:paraId="39515B5D" w14:textId="2780A128" w:rsidR="00A7450F" w:rsidRPr="008F3A5A" w:rsidRDefault="00521AE6" w:rsidP="005A1609">
      <w:pPr>
        <w:spacing w:after="0" w:line="240" w:lineRule="auto"/>
        <w:jc w:val="both"/>
        <w:rPr>
          <w:rFonts w:cstheme="minorHAnsi"/>
          <w:sz w:val="24"/>
          <w:szCs w:val="24"/>
        </w:rPr>
      </w:pPr>
      <w:r w:rsidRPr="008F3A5A">
        <w:rPr>
          <w:rFonts w:cstheme="minorHAnsi"/>
          <w:sz w:val="24"/>
          <w:szCs w:val="24"/>
        </w:rPr>
        <w:t xml:space="preserve">I am writing to you today </w:t>
      </w:r>
      <w:r w:rsidR="00E63439">
        <w:rPr>
          <w:rFonts w:cstheme="minorHAnsi"/>
          <w:sz w:val="24"/>
          <w:szCs w:val="24"/>
        </w:rPr>
        <w:t xml:space="preserve">as [INSERT - owner/CEO/General Manager] of </w:t>
      </w:r>
      <w:r w:rsidR="00607539" w:rsidRPr="008F3A5A">
        <w:rPr>
          <w:rFonts w:cstheme="minorHAnsi"/>
          <w:sz w:val="24"/>
          <w:szCs w:val="24"/>
        </w:rPr>
        <w:t xml:space="preserve">[INSERT BUSINESS NAME], </w:t>
      </w:r>
      <w:r w:rsidR="00E63439">
        <w:rPr>
          <w:rFonts w:cstheme="minorHAnsi"/>
          <w:sz w:val="24"/>
          <w:szCs w:val="24"/>
        </w:rPr>
        <w:t xml:space="preserve">a tourism business </w:t>
      </w:r>
      <w:r w:rsidR="00607539" w:rsidRPr="008F3A5A">
        <w:rPr>
          <w:rFonts w:cstheme="minorHAnsi"/>
          <w:sz w:val="24"/>
          <w:szCs w:val="24"/>
        </w:rPr>
        <w:t>in your riding of [</w:t>
      </w:r>
      <w:hyperlink r:id="rId11" w:history="1">
        <w:r w:rsidR="00607539" w:rsidRPr="004D1707">
          <w:rPr>
            <w:rStyle w:val="Hyperlink"/>
            <w:rFonts w:cstheme="minorHAnsi"/>
            <w:sz w:val="24"/>
            <w:szCs w:val="24"/>
          </w:rPr>
          <w:t>INSERT RIDING NAME</w:t>
        </w:r>
      </w:hyperlink>
      <w:r w:rsidR="00607539" w:rsidRPr="008F3A5A">
        <w:rPr>
          <w:rFonts w:cstheme="minorHAnsi"/>
          <w:sz w:val="24"/>
          <w:szCs w:val="24"/>
        </w:rPr>
        <w:t xml:space="preserve">]. </w:t>
      </w:r>
    </w:p>
    <w:p w14:paraId="11E311D1" w14:textId="4F2F3613" w:rsidR="00607539" w:rsidRPr="008F3A5A" w:rsidRDefault="00607539" w:rsidP="005A1609">
      <w:pPr>
        <w:spacing w:after="0" w:line="240" w:lineRule="auto"/>
        <w:jc w:val="both"/>
        <w:rPr>
          <w:rFonts w:cstheme="minorHAnsi"/>
          <w:sz w:val="24"/>
          <w:szCs w:val="24"/>
        </w:rPr>
      </w:pPr>
    </w:p>
    <w:p w14:paraId="4F6563D1" w14:textId="585618D9" w:rsidR="00E63439" w:rsidRDefault="00E63439" w:rsidP="005A1609">
      <w:pPr>
        <w:spacing w:after="0" w:line="240" w:lineRule="auto"/>
        <w:jc w:val="both"/>
        <w:rPr>
          <w:sz w:val="24"/>
          <w:szCs w:val="24"/>
        </w:rPr>
      </w:pPr>
      <w:r w:rsidRPr="3868EE14">
        <w:rPr>
          <w:sz w:val="24"/>
          <w:szCs w:val="24"/>
        </w:rPr>
        <w:t>My business has been in operation for ## years and is a vibrant part of the community of [INSERT Community Name].  Before the pandemic, we employed over ## full time and parttime staff and supported the local economy.</w:t>
      </w:r>
    </w:p>
    <w:p w14:paraId="511C0B01" w14:textId="1B222986" w:rsidR="00214A00" w:rsidRPr="008F3A5A" w:rsidRDefault="006B6725" w:rsidP="005A1609">
      <w:pPr>
        <w:spacing w:after="0" w:line="240" w:lineRule="auto"/>
        <w:jc w:val="both"/>
        <w:rPr>
          <w:rFonts w:cstheme="minorHAnsi"/>
          <w:sz w:val="24"/>
          <w:szCs w:val="24"/>
        </w:rPr>
      </w:pPr>
      <w:r w:rsidRPr="008F3A5A">
        <w:rPr>
          <w:rFonts w:cstheme="minorHAnsi"/>
          <w:b/>
          <w:bCs/>
          <w:sz w:val="24"/>
          <w:szCs w:val="24"/>
        </w:rPr>
        <w:t>As you know, w</w:t>
      </w:r>
      <w:r w:rsidR="00214A00" w:rsidRPr="008F3A5A">
        <w:rPr>
          <w:rFonts w:cstheme="minorHAnsi"/>
          <w:b/>
          <w:bCs/>
          <w:sz w:val="24"/>
          <w:szCs w:val="24"/>
        </w:rPr>
        <w:t xml:space="preserve">hen the pandemic struck, the tourism industry was the first hit, the hardest hit, </w:t>
      </w:r>
      <w:bookmarkStart w:id="0" w:name="_Hlk74345485"/>
      <w:r w:rsidR="00214A00" w:rsidRPr="008F3A5A">
        <w:rPr>
          <w:rFonts w:cstheme="minorHAnsi"/>
          <w:b/>
          <w:bCs/>
          <w:sz w:val="24"/>
          <w:szCs w:val="24"/>
        </w:rPr>
        <w:t xml:space="preserve">and </w:t>
      </w:r>
      <w:r w:rsidR="0062737E" w:rsidRPr="008F3A5A">
        <w:rPr>
          <w:rFonts w:cstheme="minorHAnsi"/>
          <w:b/>
          <w:bCs/>
          <w:sz w:val="24"/>
          <w:szCs w:val="24"/>
        </w:rPr>
        <w:t xml:space="preserve">it </w:t>
      </w:r>
      <w:r w:rsidR="00214A00" w:rsidRPr="008F3A5A">
        <w:rPr>
          <w:rFonts w:cstheme="minorHAnsi"/>
          <w:b/>
          <w:bCs/>
          <w:sz w:val="24"/>
          <w:szCs w:val="24"/>
        </w:rPr>
        <w:t>will be the last to recover</w:t>
      </w:r>
      <w:bookmarkEnd w:id="0"/>
      <w:r w:rsidR="00214A00" w:rsidRPr="008F3A5A">
        <w:rPr>
          <w:rFonts w:cstheme="minorHAnsi"/>
          <w:sz w:val="24"/>
          <w:szCs w:val="24"/>
        </w:rPr>
        <w:t xml:space="preserve">. </w:t>
      </w:r>
    </w:p>
    <w:p w14:paraId="6027AD70" w14:textId="77777777" w:rsidR="00A7450F" w:rsidRPr="008F3A5A" w:rsidRDefault="00A7450F" w:rsidP="005A1609">
      <w:pPr>
        <w:spacing w:after="0" w:line="240" w:lineRule="auto"/>
        <w:jc w:val="both"/>
        <w:rPr>
          <w:rFonts w:cstheme="minorHAnsi"/>
          <w:sz w:val="24"/>
          <w:szCs w:val="24"/>
        </w:rPr>
      </w:pPr>
    </w:p>
    <w:p w14:paraId="0BC87A71" w14:textId="235AC49F" w:rsidR="00AC122D" w:rsidRPr="008F3A5A" w:rsidRDefault="005A33B5" w:rsidP="005A1609">
      <w:pPr>
        <w:spacing w:after="0" w:line="240" w:lineRule="auto"/>
        <w:jc w:val="both"/>
        <w:rPr>
          <w:rFonts w:cstheme="minorHAnsi"/>
          <w:sz w:val="24"/>
          <w:szCs w:val="24"/>
        </w:rPr>
      </w:pPr>
      <w:r w:rsidRPr="008F3A5A">
        <w:rPr>
          <w:rFonts w:cstheme="minorHAnsi"/>
          <w:sz w:val="24"/>
          <w:szCs w:val="24"/>
        </w:rPr>
        <w:t xml:space="preserve">Tourism is an important economic driver </w:t>
      </w:r>
      <w:r w:rsidR="001150EB" w:rsidRPr="008F3A5A">
        <w:rPr>
          <w:rFonts w:cstheme="minorHAnsi"/>
          <w:sz w:val="24"/>
          <w:szCs w:val="24"/>
        </w:rPr>
        <w:t xml:space="preserve">in </w:t>
      </w:r>
      <w:r w:rsidRPr="008F3A5A">
        <w:rPr>
          <w:rFonts w:cstheme="minorHAnsi"/>
          <w:sz w:val="24"/>
          <w:szCs w:val="24"/>
        </w:rPr>
        <w:t>virtually every riding across</w:t>
      </w:r>
      <w:r w:rsidR="00425FE5" w:rsidRPr="008F3A5A">
        <w:rPr>
          <w:rFonts w:cstheme="minorHAnsi"/>
          <w:sz w:val="24"/>
          <w:szCs w:val="24"/>
        </w:rPr>
        <w:t xml:space="preserve"> Canada</w:t>
      </w:r>
      <w:r w:rsidR="002C16CA">
        <w:rPr>
          <w:rFonts w:cstheme="minorHAnsi"/>
          <w:sz w:val="24"/>
          <w:szCs w:val="24"/>
        </w:rPr>
        <w:t>, including our community</w:t>
      </w:r>
      <w:r w:rsidRPr="008F3A5A">
        <w:rPr>
          <w:rFonts w:cstheme="minorHAnsi"/>
          <w:sz w:val="24"/>
          <w:szCs w:val="24"/>
        </w:rPr>
        <w:t>.</w:t>
      </w:r>
      <w:r w:rsidR="00A7450F" w:rsidRPr="008F3A5A">
        <w:rPr>
          <w:rFonts w:cstheme="minorHAnsi"/>
          <w:sz w:val="24"/>
          <w:szCs w:val="24"/>
        </w:rPr>
        <w:t xml:space="preserve"> </w:t>
      </w:r>
      <w:r w:rsidR="00A776D7" w:rsidRPr="008F3A5A">
        <w:rPr>
          <w:rFonts w:cstheme="minorHAnsi"/>
          <w:sz w:val="24"/>
          <w:szCs w:val="24"/>
        </w:rPr>
        <w:t xml:space="preserve">As such, </w:t>
      </w:r>
      <w:r w:rsidR="00425FE5" w:rsidRPr="008F3A5A">
        <w:rPr>
          <w:rFonts w:cstheme="minorHAnsi"/>
          <w:sz w:val="24"/>
          <w:szCs w:val="24"/>
        </w:rPr>
        <w:t xml:space="preserve">I </w:t>
      </w:r>
      <w:r w:rsidR="006B6725" w:rsidRPr="008F3A5A">
        <w:rPr>
          <w:rFonts w:cstheme="minorHAnsi"/>
          <w:sz w:val="24"/>
          <w:szCs w:val="24"/>
        </w:rPr>
        <w:t xml:space="preserve">am writing to </w:t>
      </w:r>
      <w:r w:rsidR="00A7450F" w:rsidRPr="008F3A5A">
        <w:rPr>
          <w:rFonts w:cstheme="minorHAnsi"/>
          <w:sz w:val="24"/>
          <w:szCs w:val="24"/>
        </w:rPr>
        <w:t>ask</w:t>
      </w:r>
      <w:r w:rsidR="00425FE5" w:rsidRPr="008F3A5A">
        <w:rPr>
          <w:rFonts w:cstheme="minorHAnsi"/>
          <w:sz w:val="24"/>
          <w:szCs w:val="24"/>
        </w:rPr>
        <w:t xml:space="preserve"> </w:t>
      </w:r>
      <w:r w:rsidR="00A7450F" w:rsidRPr="008F3A5A">
        <w:rPr>
          <w:rFonts w:cstheme="minorHAnsi"/>
          <w:sz w:val="24"/>
          <w:szCs w:val="24"/>
        </w:rPr>
        <w:t>for your firm support in helping to rebuild our industry</w:t>
      </w:r>
      <w:r w:rsidR="00185577" w:rsidRPr="008F3A5A">
        <w:rPr>
          <w:rFonts w:cstheme="minorHAnsi"/>
          <w:sz w:val="24"/>
          <w:szCs w:val="24"/>
        </w:rPr>
        <w:t xml:space="preserve">. </w:t>
      </w:r>
    </w:p>
    <w:p w14:paraId="3C1A1D17" w14:textId="4B66CB34" w:rsidR="006917D2" w:rsidRDefault="00AC122D" w:rsidP="005A1609">
      <w:pPr>
        <w:spacing w:before="240" w:after="240"/>
        <w:jc w:val="both"/>
        <w:rPr>
          <w:rFonts w:cstheme="minorHAnsi"/>
          <w:sz w:val="24"/>
          <w:szCs w:val="24"/>
        </w:rPr>
      </w:pPr>
      <w:r w:rsidRPr="008F3A5A">
        <w:rPr>
          <w:rFonts w:cstheme="minorHAnsi"/>
          <w:sz w:val="24"/>
          <w:szCs w:val="24"/>
        </w:rPr>
        <w:t xml:space="preserve">Earlier this fall, we were beginning to see some slivers of hope in the otherwise dark clouds. But then the Omicron variant surfaced and spread very quickly everywhere in the world. Increased restrictions and requirements were reintroduced as a result in several tourism areas. It seems, at times, we collectively take one step forward, and are then forced to take two steps back. </w:t>
      </w:r>
    </w:p>
    <w:p w14:paraId="56D787CE" w14:textId="34EECFDE" w:rsidR="00B661B0" w:rsidRDefault="00430A4A" w:rsidP="005A1609">
      <w:pPr>
        <w:spacing w:before="240" w:after="240"/>
        <w:jc w:val="both"/>
        <w:rPr>
          <w:rFonts w:cstheme="minorHAnsi"/>
          <w:sz w:val="24"/>
          <w:szCs w:val="24"/>
        </w:rPr>
      </w:pPr>
      <w:r w:rsidRPr="12630985">
        <w:rPr>
          <w:sz w:val="24"/>
          <w:szCs w:val="24"/>
        </w:rPr>
        <w:t xml:space="preserve">I know many tourism operators like myself are grateful for the relief and support programs made available through efforts of Members of Parliament over the last 22 months.  We are also thankful for the </w:t>
      </w:r>
      <w:r w:rsidR="002C16CA" w:rsidRPr="12630985">
        <w:rPr>
          <w:sz w:val="24"/>
          <w:szCs w:val="24"/>
        </w:rPr>
        <w:t>pass</w:t>
      </w:r>
      <w:r w:rsidR="00B661B0" w:rsidRPr="12630985">
        <w:rPr>
          <w:sz w:val="24"/>
          <w:szCs w:val="24"/>
        </w:rPr>
        <w:t>ing of</w:t>
      </w:r>
      <w:r w:rsidR="002C16CA" w:rsidRPr="12630985">
        <w:rPr>
          <w:sz w:val="24"/>
          <w:szCs w:val="24"/>
        </w:rPr>
        <w:t xml:space="preserve"> Bill C-2 prior to the holidays, allowing for much needed support through the Tourism and Hospitality Recovery and Hardest Hit Business Recovery Programs. This support is critical to helping many operators survive through the winter until the tourism season hopefully picks up again this spring.</w:t>
      </w:r>
      <w:r w:rsidRPr="12630985">
        <w:rPr>
          <w:sz w:val="24"/>
          <w:szCs w:val="24"/>
        </w:rPr>
        <w:t xml:space="preserve">  </w:t>
      </w:r>
      <w:r w:rsidR="00B661B0" w:rsidRPr="12630985">
        <w:rPr>
          <w:sz w:val="24"/>
          <w:szCs w:val="24"/>
        </w:rPr>
        <w:t xml:space="preserve">My </w:t>
      </w:r>
      <w:r w:rsidR="49DE1626" w:rsidRPr="12630985">
        <w:rPr>
          <w:sz w:val="24"/>
          <w:szCs w:val="24"/>
        </w:rPr>
        <w:t>dream</w:t>
      </w:r>
      <w:r w:rsidR="00B661B0" w:rsidRPr="12630985">
        <w:rPr>
          <w:sz w:val="24"/>
          <w:szCs w:val="24"/>
        </w:rPr>
        <w:t xml:space="preserve"> is that we, </w:t>
      </w:r>
      <w:r w:rsidR="7B98AD47" w:rsidRPr="12630985">
        <w:rPr>
          <w:sz w:val="24"/>
          <w:szCs w:val="24"/>
        </w:rPr>
        <w:t xml:space="preserve">including </w:t>
      </w:r>
      <w:r w:rsidR="00B661B0" w:rsidRPr="12630985">
        <w:rPr>
          <w:sz w:val="24"/>
          <w:szCs w:val="24"/>
        </w:rPr>
        <w:t>my peers across Canada, can all make it through to the other side</w:t>
      </w:r>
      <w:r w:rsidR="36B424D8" w:rsidRPr="12630985">
        <w:rPr>
          <w:sz w:val="24"/>
          <w:szCs w:val="24"/>
        </w:rPr>
        <w:t xml:space="preserve"> of the pandemic</w:t>
      </w:r>
      <w:r w:rsidR="00B661B0" w:rsidRPr="12630985">
        <w:rPr>
          <w:sz w:val="24"/>
          <w:szCs w:val="24"/>
        </w:rPr>
        <w:t xml:space="preserve">.  However, </w:t>
      </w:r>
      <w:r w:rsidR="1DBA35A6" w:rsidRPr="12630985">
        <w:rPr>
          <w:sz w:val="24"/>
          <w:szCs w:val="24"/>
        </w:rPr>
        <w:t xml:space="preserve">as you know, </w:t>
      </w:r>
      <w:r w:rsidR="00B661B0" w:rsidRPr="12630985">
        <w:rPr>
          <w:sz w:val="24"/>
          <w:szCs w:val="24"/>
        </w:rPr>
        <w:t>w</w:t>
      </w:r>
      <w:r w:rsidR="00042FAA" w:rsidRPr="3F5FD726">
        <w:rPr>
          <w:sz w:val="24"/>
          <w:szCs w:val="24"/>
        </w:rPr>
        <w:t xml:space="preserve">e still have a very long way to go in rebuilding the travel economy in Canada to its former glory. </w:t>
      </w:r>
    </w:p>
    <w:p w14:paraId="0E19342B" w14:textId="4518789A" w:rsidR="00042FAA" w:rsidRPr="008F3A5A" w:rsidRDefault="00042FAA" w:rsidP="005A1609">
      <w:pPr>
        <w:spacing w:before="240" w:after="240"/>
        <w:jc w:val="both"/>
        <w:rPr>
          <w:sz w:val="24"/>
          <w:szCs w:val="24"/>
        </w:rPr>
      </w:pPr>
      <w:r w:rsidRPr="3F5FD726">
        <w:rPr>
          <w:sz w:val="24"/>
          <w:szCs w:val="24"/>
        </w:rPr>
        <w:t xml:space="preserve">In early December 2021, at </w:t>
      </w:r>
      <w:r w:rsidR="00A80F59" w:rsidRPr="3F5FD726">
        <w:rPr>
          <w:sz w:val="24"/>
          <w:szCs w:val="24"/>
        </w:rPr>
        <w:t>TIAC’s</w:t>
      </w:r>
      <w:r w:rsidRPr="3F5FD726">
        <w:rPr>
          <w:sz w:val="24"/>
          <w:szCs w:val="24"/>
        </w:rPr>
        <w:t xml:space="preserve"> annual national </w:t>
      </w:r>
      <w:r w:rsidRPr="3F5FD726">
        <w:rPr>
          <w:i/>
          <w:sz w:val="24"/>
          <w:szCs w:val="24"/>
        </w:rPr>
        <w:t>Tourism Congress</w:t>
      </w:r>
      <w:r w:rsidRPr="3F5FD726">
        <w:rPr>
          <w:sz w:val="24"/>
          <w:szCs w:val="24"/>
        </w:rPr>
        <w:t xml:space="preserve"> event, TIAC set out its prime objective to rebuild the tourism industry back to the $105 billion economic powerhouse it was pre-pandemic by 2025, and to position it for further growth through the end of 2026.</w:t>
      </w:r>
    </w:p>
    <w:p w14:paraId="369FF973" w14:textId="48A953CF" w:rsidR="008F3A5A" w:rsidRPr="008F3A5A" w:rsidRDefault="008F3A5A" w:rsidP="005A1609">
      <w:pPr>
        <w:spacing w:before="240" w:after="240"/>
        <w:jc w:val="both"/>
        <w:rPr>
          <w:sz w:val="24"/>
          <w:szCs w:val="24"/>
        </w:rPr>
      </w:pPr>
      <w:r w:rsidRPr="12630985">
        <w:rPr>
          <w:sz w:val="24"/>
          <w:szCs w:val="24"/>
        </w:rPr>
        <w:t xml:space="preserve">TIAC has identified </w:t>
      </w:r>
      <w:r w:rsidR="0798CD40" w:rsidRPr="12630985">
        <w:rPr>
          <w:sz w:val="24"/>
          <w:szCs w:val="24"/>
        </w:rPr>
        <w:t>several</w:t>
      </w:r>
      <w:r w:rsidRPr="12630985">
        <w:rPr>
          <w:sz w:val="24"/>
          <w:szCs w:val="24"/>
        </w:rPr>
        <w:t xml:space="preserve"> priorities, regrouping them under three broad headings</w:t>
      </w:r>
      <w:r w:rsidR="00A80F59" w:rsidRPr="12630985">
        <w:rPr>
          <w:sz w:val="24"/>
          <w:szCs w:val="24"/>
        </w:rPr>
        <w:t>, to help reach this goal</w:t>
      </w:r>
      <w:r w:rsidRPr="12630985">
        <w:rPr>
          <w:sz w:val="24"/>
          <w:szCs w:val="24"/>
        </w:rPr>
        <w:t xml:space="preserve">: </w:t>
      </w:r>
    </w:p>
    <w:p w14:paraId="6D1FC51B" w14:textId="76D9A181" w:rsidR="008F3A5A" w:rsidRPr="008F3A5A" w:rsidRDefault="008F3A5A" w:rsidP="005A1609">
      <w:pPr>
        <w:pStyle w:val="ListParagraph"/>
        <w:numPr>
          <w:ilvl w:val="0"/>
          <w:numId w:val="6"/>
        </w:numPr>
        <w:spacing w:before="240" w:after="240"/>
        <w:jc w:val="both"/>
        <w:rPr>
          <w:rFonts w:cstheme="minorHAnsi"/>
          <w:sz w:val="24"/>
          <w:szCs w:val="24"/>
        </w:rPr>
      </w:pPr>
      <w:r w:rsidRPr="008F3A5A">
        <w:rPr>
          <w:rFonts w:cstheme="minorHAnsi"/>
          <w:sz w:val="24"/>
          <w:szCs w:val="24"/>
        </w:rPr>
        <w:t>Financial Supports</w:t>
      </w:r>
    </w:p>
    <w:p w14:paraId="6E0B2B73" w14:textId="77777777" w:rsidR="008F3A5A" w:rsidRPr="008F3A5A" w:rsidRDefault="008F3A5A" w:rsidP="005A1609">
      <w:pPr>
        <w:pStyle w:val="ListParagraph"/>
        <w:numPr>
          <w:ilvl w:val="0"/>
          <w:numId w:val="6"/>
        </w:numPr>
        <w:spacing w:before="240" w:after="240"/>
        <w:jc w:val="both"/>
        <w:rPr>
          <w:rFonts w:cstheme="minorHAnsi"/>
          <w:sz w:val="24"/>
          <w:szCs w:val="24"/>
        </w:rPr>
      </w:pPr>
      <w:r w:rsidRPr="008F3A5A">
        <w:rPr>
          <w:rFonts w:cstheme="minorHAnsi"/>
          <w:sz w:val="24"/>
          <w:szCs w:val="24"/>
        </w:rPr>
        <w:t xml:space="preserve">Labour Shortage in Tourism and </w:t>
      </w:r>
    </w:p>
    <w:p w14:paraId="418E6082" w14:textId="3243DE56" w:rsidR="00042FAA" w:rsidRPr="008F3A5A" w:rsidRDefault="008F3A5A" w:rsidP="005A1609">
      <w:pPr>
        <w:pStyle w:val="ListParagraph"/>
        <w:numPr>
          <w:ilvl w:val="0"/>
          <w:numId w:val="6"/>
        </w:numPr>
        <w:spacing w:before="240" w:after="240"/>
        <w:jc w:val="both"/>
        <w:rPr>
          <w:rFonts w:cstheme="minorHAnsi"/>
          <w:sz w:val="24"/>
          <w:szCs w:val="24"/>
        </w:rPr>
      </w:pPr>
      <w:r w:rsidRPr="008F3A5A">
        <w:rPr>
          <w:rFonts w:cstheme="minorHAnsi"/>
          <w:sz w:val="24"/>
          <w:szCs w:val="24"/>
        </w:rPr>
        <w:t>Branding and Barriers</w:t>
      </w:r>
    </w:p>
    <w:p w14:paraId="70B566AD" w14:textId="0914197C" w:rsidR="008F3A5A" w:rsidRPr="008F3A5A" w:rsidRDefault="008F3A5A" w:rsidP="005A1609">
      <w:pPr>
        <w:spacing w:before="240" w:after="240"/>
        <w:jc w:val="both"/>
        <w:rPr>
          <w:rFonts w:cstheme="minorHAnsi"/>
          <w:sz w:val="24"/>
          <w:szCs w:val="24"/>
        </w:rPr>
      </w:pPr>
      <w:r w:rsidRPr="008F3A5A">
        <w:rPr>
          <w:rFonts w:cstheme="minorHAnsi"/>
          <w:sz w:val="24"/>
          <w:szCs w:val="24"/>
        </w:rPr>
        <w:t xml:space="preserve">TIAC’s full submission outlining the recommendations in these key areas can be found </w:t>
      </w:r>
      <w:r w:rsidRPr="008F3A5A">
        <w:rPr>
          <w:rFonts w:cstheme="minorHAnsi"/>
          <w:sz w:val="24"/>
          <w:szCs w:val="24"/>
          <w:highlight w:val="yellow"/>
        </w:rPr>
        <w:t>here.</w:t>
      </w:r>
    </w:p>
    <w:p w14:paraId="3813672A" w14:textId="2D96E48E" w:rsidR="00D421F5" w:rsidRDefault="00A80F59" w:rsidP="005A1609">
      <w:pPr>
        <w:spacing w:after="0" w:line="240" w:lineRule="auto"/>
        <w:jc w:val="both"/>
        <w:rPr>
          <w:sz w:val="24"/>
          <w:szCs w:val="24"/>
        </w:rPr>
      </w:pPr>
      <w:r>
        <w:rPr>
          <w:sz w:val="24"/>
          <w:szCs w:val="24"/>
        </w:rPr>
        <w:lastRenderedPageBreak/>
        <w:t xml:space="preserve">Being a business that has </w:t>
      </w:r>
      <w:r w:rsidR="001C680C">
        <w:rPr>
          <w:sz w:val="24"/>
          <w:szCs w:val="24"/>
        </w:rPr>
        <w:t xml:space="preserve">experienced the devastation of this pandemic, </w:t>
      </w:r>
      <w:r w:rsidR="008F3A5A">
        <w:rPr>
          <w:sz w:val="24"/>
          <w:szCs w:val="24"/>
        </w:rPr>
        <w:t>I</w:t>
      </w:r>
      <w:r w:rsidR="001C680C">
        <w:rPr>
          <w:sz w:val="24"/>
          <w:szCs w:val="24"/>
        </w:rPr>
        <w:t xml:space="preserve"> know firsthand the struggles we are still facing. I</w:t>
      </w:r>
      <w:r w:rsidR="008F3A5A">
        <w:rPr>
          <w:sz w:val="24"/>
          <w:szCs w:val="24"/>
        </w:rPr>
        <w:t xml:space="preserve"> </w:t>
      </w:r>
      <w:r w:rsidR="00E6119E">
        <w:rPr>
          <w:sz w:val="24"/>
          <w:szCs w:val="24"/>
        </w:rPr>
        <w:t xml:space="preserve">support these </w:t>
      </w:r>
      <w:r w:rsidR="001C680C">
        <w:rPr>
          <w:sz w:val="24"/>
          <w:szCs w:val="24"/>
        </w:rPr>
        <w:t xml:space="preserve">outlined </w:t>
      </w:r>
      <w:r w:rsidR="00E6119E">
        <w:rPr>
          <w:sz w:val="24"/>
          <w:szCs w:val="24"/>
        </w:rPr>
        <w:t>recommendations</w:t>
      </w:r>
      <w:r w:rsidR="00D421F5">
        <w:rPr>
          <w:sz w:val="24"/>
          <w:szCs w:val="24"/>
        </w:rPr>
        <w:t xml:space="preserve"> as a tourism business in Canada, </w:t>
      </w:r>
      <w:r w:rsidR="001C680C">
        <w:rPr>
          <w:sz w:val="24"/>
          <w:szCs w:val="24"/>
        </w:rPr>
        <w:t xml:space="preserve">and I am hopeful if they are </w:t>
      </w:r>
      <w:proofErr w:type="gramStart"/>
      <w:r w:rsidR="001C680C">
        <w:rPr>
          <w:sz w:val="24"/>
          <w:szCs w:val="24"/>
        </w:rPr>
        <w:t>met</w:t>
      </w:r>
      <w:proofErr w:type="gramEnd"/>
      <w:r w:rsidR="001C680C">
        <w:rPr>
          <w:sz w:val="24"/>
          <w:szCs w:val="24"/>
        </w:rPr>
        <w:t xml:space="preserve"> we will be</w:t>
      </w:r>
      <w:r w:rsidR="00D421F5">
        <w:rPr>
          <w:sz w:val="24"/>
          <w:szCs w:val="24"/>
        </w:rPr>
        <w:t xml:space="preserve"> able to </w:t>
      </w:r>
      <w:r w:rsidR="00DB2383">
        <w:rPr>
          <w:sz w:val="24"/>
          <w:szCs w:val="24"/>
        </w:rPr>
        <w:t>operate a normal summer season this year.</w:t>
      </w:r>
    </w:p>
    <w:p w14:paraId="38776C69" w14:textId="77777777" w:rsidR="00185577" w:rsidRDefault="00185577" w:rsidP="005A1609">
      <w:pPr>
        <w:spacing w:after="0" w:line="240" w:lineRule="auto"/>
        <w:jc w:val="both"/>
        <w:rPr>
          <w:rFonts w:ascii="Calibri" w:hAnsi="Calibri" w:cs="Calibri"/>
          <w:sz w:val="24"/>
          <w:szCs w:val="24"/>
        </w:rPr>
      </w:pPr>
    </w:p>
    <w:p w14:paraId="325B4016" w14:textId="23011613" w:rsidR="00B25074" w:rsidRDefault="00B25074" w:rsidP="005A1609">
      <w:pPr>
        <w:spacing w:after="0" w:line="240" w:lineRule="auto"/>
        <w:jc w:val="both"/>
        <w:rPr>
          <w:rFonts w:ascii="Calibri" w:hAnsi="Calibri" w:cs="Calibri"/>
          <w:sz w:val="24"/>
          <w:szCs w:val="24"/>
        </w:rPr>
      </w:pPr>
      <w:r>
        <w:rPr>
          <w:rFonts w:ascii="Calibri" w:hAnsi="Calibri" w:cs="Calibri"/>
          <w:sz w:val="24"/>
          <w:szCs w:val="24"/>
        </w:rPr>
        <w:t xml:space="preserve">I would </w:t>
      </w:r>
      <w:r w:rsidR="001C680C">
        <w:rPr>
          <w:rFonts w:ascii="Calibri" w:hAnsi="Calibri" w:cs="Calibri"/>
          <w:sz w:val="24"/>
          <w:szCs w:val="24"/>
        </w:rPr>
        <w:t xml:space="preserve">appreciate your support of these </w:t>
      </w:r>
      <w:r w:rsidR="10EBAEDD" w:rsidRPr="12630985">
        <w:rPr>
          <w:rFonts w:ascii="Calibri" w:hAnsi="Calibri" w:cs="Calibri"/>
          <w:sz w:val="24"/>
          <w:szCs w:val="24"/>
        </w:rPr>
        <w:t>recommendations and</w:t>
      </w:r>
      <w:r w:rsidR="001C680C">
        <w:rPr>
          <w:rFonts w:ascii="Calibri" w:hAnsi="Calibri" w:cs="Calibri"/>
          <w:sz w:val="24"/>
          <w:szCs w:val="24"/>
        </w:rPr>
        <w:t xml:space="preserve"> </w:t>
      </w:r>
      <w:r>
        <w:rPr>
          <w:rFonts w:ascii="Calibri" w:hAnsi="Calibri" w:cs="Calibri"/>
          <w:sz w:val="24"/>
          <w:szCs w:val="24"/>
        </w:rPr>
        <w:t xml:space="preserve">welcome the opportunity to meet with you at your convenience to discuss the needs of </w:t>
      </w:r>
      <w:r w:rsidR="002E04D4">
        <w:rPr>
          <w:rFonts w:ascii="Calibri" w:hAnsi="Calibri" w:cs="Calibri"/>
          <w:sz w:val="24"/>
          <w:szCs w:val="24"/>
        </w:rPr>
        <w:t>my business</w:t>
      </w:r>
      <w:r>
        <w:rPr>
          <w:rFonts w:ascii="Calibri" w:hAnsi="Calibri" w:cs="Calibri"/>
          <w:sz w:val="24"/>
          <w:szCs w:val="24"/>
        </w:rPr>
        <w:t xml:space="preserve"> in more detail and to answer any questions you may have.</w:t>
      </w:r>
    </w:p>
    <w:p w14:paraId="7ACCCC4F" w14:textId="77777777" w:rsidR="00B25074" w:rsidRDefault="00B25074" w:rsidP="005A1609">
      <w:pPr>
        <w:spacing w:after="0" w:line="240" w:lineRule="auto"/>
        <w:jc w:val="both"/>
        <w:rPr>
          <w:rFonts w:ascii="Calibri" w:hAnsi="Calibri" w:cs="Calibri"/>
          <w:sz w:val="24"/>
          <w:szCs w:val="24"/>
        </w:rPr>
      </w:pPr>
    </w:p>
    <w:p w14:paraId="41E13A08" w14:textId="38A2C923" w:rsidR="00214A00" w:rsidRPr="00007532" w:rsidRDefault="00214A00" w:rsidP="005A1609">
      <w:pPr>
        <w:spacing w:after="0" w:line="240" w:lineRule="auto"/>
        <w:jc w:val="both"/>
        <w:rPr>
          <w:rFonts w:ascii="Calibri" w:hAnsi="Calibri" w:cs="Calibri"/>
          <w:sz w:val="24"/>
          <w:szCs w:val="24"/>
        </w:rPr>
      </w:pPr>
      <w:r w:rsidRPr="00007532">
        <w:rPr>
          <w:rFonts w:ascii="Calibri" w:hAnsi="Calibri" w:cs="Calibri"/>
          <w:sz w:val="24"/>
          <w:szCs w:val="24"/>
        </w:rPr>
        <w:t>Sincerely,</w:t>
      </w:r>
    </w:p>
    <w:p w14:paraId="580B1F80" w14:textId="3DC45EE5" w:rsidR="00214A00" w:rsidRPr="00007532" w:rsidRDefault="00214A00" w:rsidP="005A1609">
      <w:pPr>
        <w:spacing w:after="0" w:line="240" w:lineRule="auto"/>
        <w:jc w:val="both"/>
        <w:rPr>
          <w:rFonts w:ascii="Calibri" w:hAnsi="Calibri" w:cs="Calibri"/>
          <w:sz w:val="24"/>
          <w:szCs w:val="24"/>
        </w:rPr>
      </w:pPr>
    </w:p>
    <w:p w14:paraId="3E76DA48" w14:textId="61217E21" w:rsidR="005018E0" w:rsidRDefault="00DB2383" w:rsidP="005A1609">
      <w:pPr>
        <w:spacing w:after="0" w:line="240" w:lineRule="auto"/>
        <w:jc w:val="both"/>
        <w:rPr>
          <w:rFonts w:ascii="Calibri" w:hAnsi="Calibri" w:cs="Calibri"/>
          <w:sz w:val="24"/>
          <w:szCs w:val="24"/>
        </w:rPr>
      </w:pPr>
      <w:r>
        <w:rPr>
          <w:rFonts w:ascii="Calibri" w:hAnsi="Calibri" w:cs="Calibri"/>
          <w:sz w:val="24"/>
          <w:szCs w:val="24"/>
        </w:rPr>
        <w:t>[YOUR NAME, TITLE, SIGNATURE, CONTACT INFORMATION]</w:t>
      </w:r>
    </w:p>
    <w:p w14:paraId="31795886" w14:textId="11FFD0A7" w:rsidR="00214A00" w:rsidRPr="00007532" w:rsidRDefault="00214A00" w:rsidP="005A1609">
      <w:pPr>
        <w:spacing w:after="0" w:line="240" w:lineRule="auto"/>
        <w:jc w:val="both"/>
        <w:rPr>
          <w:rFonts w:ascii="Calibri" w:hAnsi="Calibri" w:cs="Calibri"/>
          <w:sz w:val="24"/>
          <w:szCs w:val="24"/>
        </w:rPr>
      </w:pPr>
    </w:p>
    <w:p w14:paraId="038D3138" w14:textId="32E18DBC" w:rsidR="00214A00" w:rsidRDefault="00214A00" w:rsidP="005A1609">
      <w:pPr>
        <w:jc w:val="both"/>
        <w:rPr>
          <w:rFonts w:ascii="Calibri" w:hAnsi="Calibri" w:cs="Calibri"/>
          <w:sz w:val="24"/>
          <w:szCs w:val="24"/>
        </w:rPr>
      </w:pPr>
    </w:p>
    <w:p w14:paraId="0DE6C43D" w14:textId="77777777" w:rsidR="00214A00" w:rsidRDefault="00214A00" w:rsidP="005A1609">
      <w:pPr>
        <w:jc w:val="both"/>
        <w:rPr>
          <w:rFonts w:ascii="Myriad Pro" w:hAnsi="Myriad Pro" w:cs="Arial"/>
        </w:rPr>
      </w:pPr>
    </w:p>
    <w:p w14:paraId="2E232BB3" w14:textId="77777777" w:rsidR="000011A4" w:rsidRDefault="000011A4" w:rsidP="005A1609">
      <w:pPr>
        <w:jc w:val="both"/>
      </w:pPr>
    </w:p>
    <w:sectPr w:rsidR="000011A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B552" w14:textId="77777777" w:rsidR="00894380" w:rsidRDefault="00894380" w:rsidP="00DB2383">
      <w:pPr>
        <w:spacing w:after="0" w:line="240" w:lineRule="auto"/>
      </w:pPr>
      <w:r>
        <w:separator/>
      </w:r>
    </w:p>
  </w:endnote>
  <w:endnote w:type="continuationSeparator" w:id="0">
    <w:p w14:paraId="1649F2F4" w14:textId="77777777" w:rsidR="00894380" w:rsidRDefault="00894380" w:rsidP="00DB2383">
      <w:pPr>
        <w:spacing w:after="0" w:line="240" w:lineRule="auto"/>
      </w:pPr>
      <w:r>
        <w:continuationSeparator/>
      </w:r>
    </w:p>
  </w:endnote>
  <w:endnote w:type="continuationNotice" w:id="1">
    <w:p w14:paraId="71B9A737" w14:textId="77777777" w:rsidR="00894380" w:rsidRDefault="00894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4123"/>
      <w:docPartObj>
        <w:docPartGallery w:val="Page Numbers (Bottom of Page)"/>
        <w:docPartUnique/>
      </w:docPartObj>
    </w:sdtPr>
    <w:sdtEndPr>
      <w:rPr>
        <w:noProof/>
      </w:rPr>
    </w:sdtEndPr>
    <w:sdtContent>
      <w:p w14:paraId="28920F82" w14:textId="22722E42" w:rsidR="001C680C" w:rsidRDefault="001C680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A6A4F9D" w14:textId="77777777" w:rsidR="001C680C" w:rsidRDefault="001C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05C6" w14:textId="77777777" w:rsidR="00894380" w:rsidRDefault="00894380" w:rsidP="00DB2383">
      <w:pPr>
        <w:spacing w:after="0" w:line="240" w:lineRule="auto"/>
      </w:pPr>
      <w:r>
        <w:separator/>
      </w:r>
    </w:p>
  </w:footnote>
  <w:footnote w:type="continuationSeparator" w:id="0">
    <w:p w14:paraId="16F7D265" w14:textId="77777777" w:rsidR="00894380" w:rsidRDefault="00894380" w:rsidP="00DB2383">
      <w:pPr>
        <w:spacing w:after="0" w:line="240" w:lineRule="auto"/>
      </w:pPr>
      <w:r>
        <w:continuationSeparator/>
      </w:r>
    </w:p>
  </w:footnote>
  <w:footnote w:type="continuationNotice" w:id="1">
    <w:p w14:paraId="4629B9E9" w14:textId="77777777" w:rsidR="00894380" w:rsidRDefault="00894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9F70" w14:textId="7BB8A3A0" w:rsidR="00DB2383" w:rsidRPr="00DB2383" w:rsidRDefault="00414035">
    <w:pPr>
      <w:pStyle w:val="Header"/>
      <w:rPr>
        <w:lang w:val="en-US"/>
      </w:rPr>
    </w:pPr>
    <w:r>
      <w:rPr>
        <w:lang w:val="en-US"/>
      </w:rPr>
      <w:t xml:space="preserve">[INSERT YOUR </w:t>
    </w:r>
    <w:r w:rsidR="00214354">
      <w:rPr>
        <w:lang w:val="en-US"/>
      </w:rPr>
      <w:t>BUSINESS LETTER HEAD/LOGO</w:t>
    </w:r>
    <w:r w:rsidR="005C360D">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D89"/>
    <w:multiLevelType w:val="hybridMultilevel"/>
    <w:tmpl w:val="D2269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55C5C"/>
    <w:multiLevelType w:val="hybridMultilevel"/>
    <w:tmpl w:val="0E567744"/>
    <w:lvl w:ilvl="0" w:tplc="621C6A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FF7659"/>
    <w:multiLevelType w:val="hybridMultilevel"/>
    <w:tmpl w:val="1F8A6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AC56BF"/>
    <w:multiLevelType w:val="hybridMultilevel"/>
    <w:tmpl w:val="6D526E1A"/>
    <w:lvl w:ilvl="0" w:tplc="37D8E58A">
      <w:numFmt w:val="bullet"/>
      <w:lvlText w:val="-"/>
      <w:lvlJc w:val="left"/>
      <w:pPr>
        <w:ind w:left="720" w:hanging="360"/>
      </w:pPr>
      <w:rPr>
        <w:rFonts w:ascii="Calibri" w:eastAsiaTheme="minorHAnsi" w:hAnsi="Calibri" w:cs="Calibri" w:hint="default"/>
      </w:rPr>
    </w:lvl>
    <w:lvl w:ilvl="1" w:tplc="314234EC">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2F91466"/>
    <w:multiLevelType w:val="hybridMultilevel"/>
    <w:tmpl w:val="EA542648"/>
    <w:lvl w:ilvl="0" w:tplc="F6C8D7CA">
      <w:start w:val="1"/>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E6"/>
    <w:rsid w:val="000011A4"/>
    <w:rsid w:val="00007532"/>
    <w:rsid w:val="00023A6B"/>
    <w:rsid w:val="00042FAA"/>
    <w:rsid w:val="00064A8D"/>
    <w:rsid w:val="00065A88"/>
    <w:rsid w:val="001150EB"/>
    <w:rsid w:val="0015491E"/>
    <w:rsid w:val="001754A3"/>
    <w:rsid w:val="00185577"/>
    <w:rsid w:val="001C680C"/>
    <w:rsid w:val="00206E61"/>
    <w:rsid w:val="00214354"/>
    <w:rsid w:val="00214A00"/>
    <w:rsid w:val="002C16CA"/>
    <w:rsid w:val="002E04D4"/>
    <w:rsid w:val="00333771"/>
    <w:rsid w:val="003C58F4"/>
    <w:rsid w:val="003C7C7B"/>
    <w:rsid w:val="003CE00B"/>
    <w:rsid w:val="00414035"/>
    <w:rsid w:val="00425FE5"/>
    <w:rsid w:val="00430A44"/>
    <w:rsid w:val="00430A4A"/>
    <w:rsid w:val="004B6519"/>
    <w:rsid w:val="004D1707"/>
    <w:rsid w:val="005018E0"/>
    <w:rsid w:val="00521AE6"/>
    <w:rsid w:val="00567C97"/>
    <w:rsid w:val="005A1609"/>
    <w:rsid w:val="005A33B5"/>
    <w:rsid w:val="005B0884"/>
    <w:rsid w:val="005C360D"/>
    <w:rsid w:val="00607539"/>
    <w:rsid w:val="006223E6"/>
    <w:rsid w:val="0062737E"/>
    <w:rsid w:val="006917D2"/>
    <w:rsid w:val="006B038B"/>
    <w:rsid w:val="006B6725"/>
    <w:rsid w:val="00756D8F"/>
    <w:rsid w:val="00771D6F"/>
    <w:rsid w:val="00772EFF"/>
    <w:rsid w:val="007D5E27"/>
    <w:rsid w:val="00825106"/>
    <w:rsid w:val="00871883"/>
    <w:rsid w:val="00894380"/>
    <w:rsid w:val="008D5987"/>
    <w:rsid w:val="008F3A5A"/>
    <w:rsid w:val="009955A2"/>
    <w:rsid w:val="009F51BC"/>
    <w:rsid w:val="00A7450F"/>
    <w:rsid w:val="00A776D7"/>
    <w:rsid w:val="00A80F59"/>
    <w:rsid w:val="00AC122D"/>
    <w:rsid w:val="00AF66BA"/>
    <w:rsid w:val="00B25074"/>
    <w:rsid w:val="00B617E0"/>
    <w:rsid w:val="00B661B0"/>
    <w:rsid w:val="00BB6755"/>
    <w:rsid w:val="00BE3CE5"/>
    <w:rsid w:val="00BF43FD"/>
    <w:rsid w:val="00C6CDE9"/>
    <w:rsid w:val="00CB6821"/>
    <w:rsid w:val="00CE2B6C"/>
    <w:rsid w:val="00D421F5"/>
    <w:rsid w:val="00DB2383"/>
    <w:rsid w:val="00DE2B5F"/>
    <w:rsid w:val="00E32882"/>
    <w:rsid w:val="00E35DB5"/>
    <w:rsid w:val="00E3723F"/>
    <w:rsid w:val="00E6119E"/>
    <w:rsid w:val="00E63439"/>
    <w:rsid w:val="00F410C6"/>
    <w:rsid w:val="00F60930"/>
    <w:rsid w:val="00FA5CF1"/>
    <w:rsid w:val="0142E85B"/>
    <w:rsid w:val="0798CD40"/>
    <w:rsid w:val="0B519911"/>
    <w:rsid w:val="0BAB6144"/>
    <w:rsid w:val="0DFE3009"/>
    <w:rsid w:val="0E43AB6C"/>
    <w:rsid w:val="10EBAEDD"/>
    <w:rsid w:val="119A8955"/>
    <w:rsid w:val="12630985"/>
    <w:rsid w:val="16469DF5"/>
    <w:rsid w:val="16C01A4A"/>
    <w:rsid w:val="174F38AC"/>
    <w:rsid w:val="1B128734"/>
    <w:rsid w:val="1DBA35A6"/>
    <w:rsid w:val="1FB960C3"/>
    <w:rsid w:val="215B56FB"/>
    <w:rsid w:val="21A04DEA"/>
    <w:rsid w:val="21B51F2E"/>
    <w:rsid w:val="26ED4483"/>
    <w:rsid w:val="289FD640"/>
    <w:rsid w:val="2A6CD90A"/>
    <w:rsid w:val="2B71E19D"/>
    <w:rsid w:val="2D6BFB6B"/>
    <w:rsid w:val="32F61C02"/>
    <w:rsid w:val="36B424D8"/>
    <w:rsid w:val="3868EE14"/>
    <w:rsid w:val="3A24CE28"/>
    <w:rsid w:val="3F5FD726"/>
    <w:rsid w:val="4617B25D"/>
    <w:rsid w:val="479F7F5D"/>
    <w:rsid w:val="49DE1626"/>
    <w:rsid w:val="4A9191B8"/>
    <w:rsid w:val="4C646569"/>
    <w:rsid w:val="5250EF13"/>
    <w:rsid w:val="55042F4E"/>
    <w:rsid w:val="5CEACA03"/>
    <w:rsid w:val="6AF19564"/>
    <w:rsid w:val="6B9EB1C4"/>
    <w:rsid w:val="6C51EFF3"/>
    <w:rsid w:val="6D106337"/>
    <w:rsid w:val="79F41043"/>
    <w:rsid w:val="7B98AD47"/>
    <w:rsid w:val="7E0940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2495"/>
  <w15:chartTrackingRefBased/>
  <w15:docId w15:val="{94E32635-5980-45B3-A843-74738D3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E6"/>
    <w:pPr>
      <w:ind w:left="720"/>
      <w:contextualSpacing/>
    </w:pPr>
  </w:style>
  <w:style w:type="table" w:styleId="TableGrid">
    <w:name w:val="Table Grid"/>
    <w:basedOn w:val="TableNormal"/>
    <w:uiPriority w:val="59"/>
    <w:rsid w:val="006223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0753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07532"/>
    <w:rPr>
      <w:sz w:val="20"/>
      <w:szCs w:val="20"/>
    </w:rPr>
  </w:style>
  <w:style w:type="paragraph" w:styleId="Header">
    <w:name w:val="header"/>
    <w:basedOn w:val="Normal"/>
    <w:link w:val="HeaderChar"/>
    <w:uiPriority w:val="99"/>
    <w:unhideWhenUsed/>
    <w:rsid w:val="00DB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83"/>
  </w:style>
  <w:style w:type="paragraph" w:styleId="Footer">
    <w:name w:val="footer"/>
    <w:basedOn w:val="Normal"/>
    <w:link w:val="FooterChar"/>
    <w:uiPriority w:val="99"/>
    <w:unhideWhenUsed/>
    <w:rsid w:val="00DB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83"/>
  </w:style>
  <w:style w:type="paragraph" w:styleId="Revision">
    <w:name w:val="Revision"/>
    <w:hidden/>
    <w:uiPriority w:val="99"/>
    <w:semiHidden/>
    <w:rsid w:val="00064A8D"/>
    <w:pPr>
      <w:spacing w:after="0" w:line="240" w:lineRule="auto"/>
    </w:pPr>
  </w:style>
  <w:style w:type="character" w:styleId="CommentReference">
    <w:name w:val="annotation reference"/>
    <w:basedOn w:val="DefaultParagraphFont"/>
    <w:uiPriority w:val="99"/>
    <w:semiHidden/>
    <w:unhideWhenUsed/>
    <w:rsid w:val="002C16CA"/>
    <w:rPr>
      <w:sz w:val="16"/>
      <w:szCs w:val="16"/>
    </w:rPr>
  </w:style>
  <w:style w:type="paragraph" w:styleId="CommentSubject">
    <w:name w:val="annotation subject"/>
    <w:basedOn w:val="CommentText"/>
    <w:next w:val="CommentText"/>
    <w:link w:val="CommentSubjectChar"/>
    <w:uiPriority w:val="99"/>
    <w:semiHidden/>
    <w:unhideWhenUsed/>
    <w:rsid w:val="002C16CA"/>
    <w:pPr>
      <w:spacing w:after="200"/>
    </w:pPr>
    <w:rPr>
      <w:b/>
      <w:bCs/>
    </w:rPr>
  </w:style>
  <w:style w:type="character" w:customStyle="1" w:styleId="CommentSubjectChar">
    <w:name w:val="Comment Subject Char"/>
    <w:basedOn w:val="CommentTextChar"/>
    <w:link w:val="CommentSubject"/>
    <w:uiPriority w:val="99"/>
    <w:semiHidden/>
    <w:rsid w:val="002C16CA"/>
    <w:rPr>
      <w:b/>
      <w:bCs/>
      <w:sz w:val="20"/>
      <w:szCs w:val="20"/>
    </w:rPr>
  </w:style>
  <w:style w:type="character" w:styleId="Mention">
    <w:name w:val="Mention"/>
    <w:basedOn w:val="DefaultParagraphFont"/>
    <w:uiPriority w:val="99"/>
    <w:unhideWhenUsed/>
    <w:rsid w:val="00F60930"/>
    <w:rPr>
      <w:color w:val="2B579A"/>
      <w:shd w:val="clear" w:color="auto" w:fill="E6E6E6"/>
    </w:rPr>
  </w:style>
  <w:style w:type="character" w:styleId="UnresolvedMention">
    <w:name w:val="Unresolved Mention"/>
    <w:basedOn w:val="DefaultParagraphFont"/>
    <w:uiPriority w:val="99"/>
    <w:unhideWhenUsed/>
    <w:rsid w:val="00BB6755"/>
    <w:rPr>
      <w:color w:val="605E5C"/>
      <w:shd w:val="clear" w:color="auto" w:fill="E1DFDD"/>
    </w:rPr>
  </w:style>
  <w:style w:type="character" w:styleId="Hyperlink">
    <w:name w:val="Hyperlink"/>
    <w:basedOn w:val="DefaultParagraphFont"/>
    <w:uiPriority w:val="99"/>
    <w:unhideWhenUsed/>
    <w:rsid w:val="005B0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646">
      <w:bodyDiv w:val="1"/>
      <w:marLeft w:val="0"/>
      <w:marRight w:val="0"/>
      <w:marTop w:val="0"/>
      <w:marBottom w:val="0"/>
      <w:divBdr>
        <w:top w:val="none" w:sz="0" w:space="0" w:color="auto"/>
        <w:left w:val="none" w:sz="0" w:space="0" w:color="auto"/>
        <w:bottom w:val="none" w:sz="0" w:space="0" w:color="auto"/>
        <w:right w:val="none" w:sz="0" w:space="0" w:color="auto"/>
      </w:divBdr>
    </w:div>
    <w:div w:id="287203275">
      <w:bodyDiv w:val="1"/>
      <w:marLeft w:val="0"/>
      <w:marRight w:val="0"/>
      <w:marTop w:val="0"/>
      <w:marBottom w:val="0"/>
      <w:divBdr>
        <w:top w:val="none" w:sz="0" w:space="0" w:color="auto"/>
        <w:left w:val="none" w:sz="0" w:space="0" w:color="auto"/>
        <w:bottom w:val="none" w:sz="0" w:space="0" w:color="auto"/>
        <w:right w:val="none" w:sz="0" w:space="0" w:color="auto"/>
      </w:divBdr>
    </w:div>
    <w:div w:id="522670801">
      <w:bodyDiv w:val="1"/>
      <w:marLeft w:val="0"/>
      <w:marRight w:val="0"/>
      <w:marTop w:val="0"/>
      <w:marBottom w:val="0"/>
      <w:divBdr>
        <w:top w:val="none" w:sz="0" w:space="0" w:color="auto"/>
        <w:left w:val="none" w:sz="0" w:space="0" w:color="auto"/>
        <w:bottom w:val="none" w:sz="0" w:space="0" w:color="auto"/>
        <w:right w:val="none" w:sz="0" w:space="0" w:color="auto"/>
      </w:divBdr>
    </w:div>
    <w:div w:id="563831586">
      <w:bodyDiv w:val="1"/>
      <w:marLeft w:val="0"/>
      <w:marRight w:val="0"/>
      <w:marTop w:val="0"/>
      <w:marBottom w:val="0"/>
      <w:divBdr>
        <w:top w:val="none" w:sz="0" w:space="0" w:color="auto"/>
        <w:left w:val="none" w:sz="0" w:space="0" w:color="auto"/>
        <w:bottom w:val="none" w:sz="0" w:space="0" w:color="auto"/>
        <w:right w:val="none" w:sz="0" w:space="0" w:color="auto"/>
      </w:divBdr>
    </w:div>
    <w:div w:id="832139340">
      <w:bodyDiv w:val="1"/>
      <w:marLeft w:val="0"/>
      <w:marRight w:val="0"/>
      <w:marTop w:val="0"/>
      <w:marBottom w:val="0"/>
      <w:divBdr>
        <w:top w:val="none" w:sz="0" w:space="0" w:color="auto"/>
        <w:left w:val="none" w:sz="0" w:space="0" w:color="auto"/>
        <w:bottom w:val="none" w:sz="0" w:space="0" w:color="auto"/>
        <w:right w:val="none" w:sz="0" w:space="0" w:color="auto"/>
      </w:divBdr>
    </w:div>
    <w:div w:id="11354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commons.ca/members/en/sear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urcommons.ca/members/en/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2E7854C4F634AB480EC9890EB9948" ma:contentTypeVersion="13" ma:contentTypeDescription="Create a new document." ma:contentTypeScope="" ma:versionID="836a7dc2414da54604b296c8c5067f63">
  <xsd:schema xmlns:xsd="http://www.w3.org/2001/XMLSchema" xmlns:xs="http://www.w3.org/2001/XMLSchema" xmlns:p="http://schemas.microsoft.com/office/2006/metadata/properties" xmlns:ns2="ed596694-1aa4-4b1a-b50f-e5ea6431bf8b" xmlns:ns3="644811f9-c7a7-4031-ab22-c9960f1cceaf" targetNamespace="http://schemas.microsoft.com/office/2006/metadata/properties" ma:root="true" ma:fieldsID="af63c5ece1ca2a878c52c4dafa03c656" ns2:_="" ns3:_="">
    <xsd:import namespace="ed596694-1aa4-4b1a-b50f-e5ea6431bf8b"/>
    <xsd:import namespace="644811f9-c7a7-4031-ab22-c9960f1cce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96694-1aa4-4b1a-b50f-e5ea6431b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4811f9-c7a7-4031-ab22-c9960f1cce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F5CBF-EB6F-4840-A185-8414F18FB433}">
  <ds:schemaRefs>
    <ds:schemaRef ds:uri="http://schemas.microsoft.com/sharepoint/v3/contenttype/forms"/>
  </ds:schemaRefs>
</ds:datastoreItem>
</file>

<file path=customXml/itemProps2.xml><?xml version="1.0" encoding="utf-8"?>
<ds:datastoreItem xmlns:ds="http://schemas.openxmlformats.org/officeDocument/2006/customXml" ds:itemID="{C2638FA0-F5D0-4DE3-90B4-87010FC6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96694-1aa4-4b1a-b50f-e5ea6431bf8b"/>
    <ds:schemaRef ds:uri="644811f9-c7a7-4031-ab22-c9960f1cc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BE891-5862-4DCA-BF4C-EA25E0DB3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Links>
    <vt:vector size="24" baseType="variant">
      <vt:variant>
        <vt:i4>2490421</vt:i4>
      </vt:variant>
      <vt:variant>
        <vt:i4>3</vt:i4>
      </vt:variant>
      <vt:variant>
        <vt:i4>0</vt:i4>
      </vt:variant>
      <vt:variant>
        <vt:i4>5</vt:i4>
      </vt:variant>
      <vt:variant>
        <vt:lpwstr>https://www.ourcommons.ca/members/en/search</vt:lpwstr>
      </vt:variant>
      <vt:variant>
        <vt:lpwstr/>
      </vt:variant>
      <vt:variant>
        <vt:i4>2490421</vt:i4>
      </vt:variant>
      <vt:variant>
        <vt:i4>0</vt:i4>
      </vt:variant>
      <vt:variant>
        <vt:i4>0</vt:i4>
      </vt:variant>
      <vt:variant>
        <vt:i4>5</vt:i4>
      </vt:variant>
      <vt:variant>
        <vt:lpwstr>https://www.ourcommons.ca/members/en/search</vt:lpwstr>
      </vt:variant>
      <vt:variant>
        <vt:lpwstr/>
      </vt:variant>
      <vt:variant>
        <vt:i4>2621508</vt:i4>
      </vt:variant>
      <vt:variant>
        <vt:i4>3</vt:i4>
      </vt:variant>
      <vt:variant>
        <vt:i4>0</vt:i4>
      </vt:variant>
      <vt:variant>
        <vt:i4>5</vt:i4>
      </vt:variant>
      <vt:variant>
        <vt:lpwstr>mailto:mwimmer@tiac-aitc.ca</vt:lpwstr>
      </vt:variant>
      <vt:variant>
        <vt:lpwstr/>
      </vt:variant>
      <vt:variant>
        <vt:i4>7667737</vt:i4>
      </vt:variant>
      <vt:variant>
        <vt:i4>0</vt:i4>
      </vt:variant>
      <vt:variant>
        <vt:i4>0</vt:i4>
      </vt:variant>
      <vt:variant>
        <vt:i4>5</vt:i4>
      </vt:variant>
      <vt:variant>
        <vt:lpwstr>mailto:MSimmons@tiac-aitc.ca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Howe</dc:creator>
  <cp:keywords/>
  <dc:description/>
  <cp:lastModifiedBy>Connie Trombino</cp:lastModifiedBy>
  <cp:revision>4</cp:revision>
  <dcterms:created xsi:type="dcterms:W3CDTF">2022-02-10T13:34:00Z</dcterms:created>
  <dcterms:modified xsi:type="dcterms:W3CDTF">2022-02-10T20:21:00Z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0x010100B8F2E7854C4F634AB480EC9890EB9948</vt:lpwstr>
  </property>
</Properties>
</file>